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Preliminary meeting for launching a prayer conference in 2024</w:t>
      </w:r>
      <w:r w:rsidR="00FF6C90">
        <w:rPr>
          <w:rFonts w:ascii="新細明體" w:eastAsia="新細明體" w:hAnsi="新細明體" w:cs="新細明體"/>
          <w:b/>
          <w:kern w:val="0"/>
        </w:rPr>
        <w:t xml:space="preserve">  (June 24, 2022)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Dear   pastors: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I</w:t>
      </w:r>
      <w:r w:rsidR="00FF6C90" w:rsidRPr="00FF6C90">
        <w:rPr>
          <w:rFonts w:ascii="新細明體" w:eastAsia="新細明體" w:hAnsi="新細明體" w:cs="新細明體"/>
          <w:b/>
          <w:kern w:val="0"/>
        </w:rPr>
        <w:t xml:space="preserve"> a</w:t>
      </w:r>
      <w:r w:rsidRPr="00FF6C90">
        <w:rPr>
          <w:rFonts w:ascii="新細明體" w:eastAsia="新細明體" w:hAnsi="新細明體" w:cs="新細明體"/>
          <w:b/>
          <w:kern w:val="0"/>
        </w:rPr>
        <w:t xml:space="preserve">m so excited to have you all join this wonderful meeting </w:t>
      </w:r>
      <w:r w:rsidR="007A5DEA">
        <w:rPr>
          <w:rFonts w:ascii="新細明體" w:eastAsia="新細明體" w:hAnsi="新細明體" w:cs="新細明體"/>
          <w:b/>
          <w:kern w:val="0"/>
        </w:rPr>
        <w:t xml:space="preserve">in Zoom </w:t>
      </w:r>
      <w:r w:rsidRPr="00FF6C90">
        <w:rPr>
          <w:rFonts w:ascii="新細明體" w:eastAsia="新細明體" w:hAnsi="新細明體" w:cs="新細明體"/>
          <w:b/>
          <w:kern w:val="0"/>
        </w:rPr>
        <w:t>to discuss the possibility of having an English Prayer Conference in 2024 in the Bay Area. 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In this meeting we try to be very concentrated and specific on one topic: We have to discern the will of God who gets us together here to start this Prayer Conference! 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Therefore</w:t>
      </w:r>
      <w:r w:rsidR="007A5DEA">
        <w:rPr>
          <w:rFonts w:ascii="新細明體" w:eastAsia="新細明體" w:hAnsi="新細明體" w:cs="新細明體"/>
          <w:b/>
          <w:kern w:val="0"/>
        </w:rPr>
        <w:t>,</w:t>
      </w:r>
      <w:bookmarkStart w:id="0" w:name="_GoBack"/>
      <w:bookmarkEnd w:id="0"/>
      <w:r w:rsidRPr="00FF6C90">
        <w:rPr>
          <w:rFonts w:ascii="新細明體" w:eastAsia="新細明體" w:hAnsi="新細明體" w:cs="新細明體"/>
          <w:b/>
          <w:kern w:val="0"/>
        </w:rPr>
        <w:t xml:space="preserve"> I try to raise two questions and everyone needs to share his opinion in this meeting: Why are we here (or interested to come)? What is the next step we should take from today’s meeting? 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We try to finish this meeting in one hour if possible. Someone can leave earlier for their pre-scheduled appointment.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I hope that we need to think and pray for these two questions before we join so that we will have an efficient meeting tomorrow at 11:00am.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Again, my zoom number is 5106610917 and the password is 45527. 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Thank you again and see you all tomorrow.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John Lai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r w:rsidRPr="00FF6C90">
        <w:rPr>
          <w:rFonts w:ascii="新細明體" w:eastAsia="新細明體" w:hAnsi="新細明體" w:cs="新細明體"/>
          <w:b/>
          <w:kern w:val="0"/>
        </w:rPr>
        <w:t>Founder and Director of United Prayer Training Center</w:t>
      </w:r>
    </w:p>
    <w:p w:rsidR="00B4267F" w:rsidRPr="00FF6C90" w:rsidRDefault="007A5DEA" w:rsidP="00B4267F">
      <w:pPr>
        <w:widowControl/>
        <w:rPr>
          <w:rFonts w:ascii="新細明體" w:eastAsia="新細明體" w:hAnsi="新細明體" w:cs="新細明體"/>
          <w:b/>
          <w:kern w:val="0"/>
        </w:rPr>
      </w:pPr>
      <w:hyperlink r:id="rId4" w:tgtFrame="_blank" w:history="1">
        <w:r w:rsidR="00B4267F" w:rsidRPr="00FF6C90">
          <w:rPr>
            <w:rFonts w:ascii="新細明體" w:eastAsia="新細明體" w:hAnsi="新細明體" w:cs="新細明體"/>
            <w:b/>
            <w:color w:val="1155CC"/>
            <w:kern w:val="0"/>
            <w:u w:val="single"/>
          </w:rPr>
          <w:t>www.unitedpray.org</w:t>
        </w:r>
      </w:hyperlink>
      <w:r w:rsidR="00B4267F" w:rsidRPr="00FF6C90">
        <w:rPr>
          <w:rFonts w:ascii="新細明體" w:eastAsia="新細明體" w:hAnsi="新細明體" w:cs="新細明體"/>
          <w:b/>
          <w:kern w:val="0"/>
        </w:rPr>
        <w:t> Tel: 510-468-6669</w:t>
      </w:r>
    </w:p>
    <w:p w:rsidR="00B4267F" w:rsidRPr="00FF6C90" w:rsidRDefault="00B4267F" w:rsidP="00B4267F">
      <w:pPr>
        <w:widowControl/>
        <w:rPr>
          <w:rFonts w:ascii="新細明體" w:eastAsia="新細明體" w:hAnsi="新細明體" w:cs="新細明體"/>
          <w:b/>
          <w:kern w:val="0"/>
        </w:rPr>
      </w:pPr>
    </w:p>
    <w:p w:rsidR="00B4267F" w:rsidRPr="00FF6C90" w:rsidRDefault="00B4267F">
      <w:pPr>
        <w:rPr>
          <w:b/>
        </w:rPr>
      </w:pPr>
    </w:p>
    <w:sectPr w:rsidR="00B4267F" w:rsidRPr="00FF6C90" w:rsidSect="005A1B6D"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7F"/>
    <w:rsid w:val="005A1B6D"/>
    <w:rsid w:val="007A5DEA"/>
    <w:rsid w:val="00B4267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0A014"/>
  <w15:chartTrackingRefBased/>
  <w15:docId w15:val="{F936BF70-AF0E-4D4A-AB2A-A2121876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edpray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2022-06-26T00:56:00Z</dcterms:created>
  <dcterms:modified xsi:type="dcterms:W3CDTF">2022-07-02T14:30:00Z</dcterms:modified>
</cp:coreProperties>
</file>