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0D" w:rsidRPr="007B0F0D" w:rsidRDefault="007B0F0D" w:rsidP="007B0F0D">
      <w:pPr>
        <w:rPr>
          <w:rFonts w:ascii="Times New Roman" w:eastAsia="Times New Roman" w:hAnsi="Times New Roman" w:cs="Times New Roman"/>
        </w:rPr>
      </w:pPr>
      <w:r w:rsidRPr="007B0F0D">
        <w:rPr>
          <w:rFonts w:ascii="Arial" w:eastAsia="Times New Roman" w:hAnsi="Arial" w:cs="Arial"/>
          <w:color w:val="222222"/>
          <w:shd w:val="clear" w:color="auto" w:fill="FFFFFF"/>
        </w:rPr>
        <w:t>Agenda and Summary Notes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on December 16 2022</w:t>
      </w:r>
      <w:r w:rsidR="007371A8">
        <w:rPr>
          <w:rFonts w:ascii="Arial" w:eastAsia="Times New Roman" w:hAnsi="Arial" w:cs="Arial"/>
          <w:color w:val="222222"/>
          <w:shd w:val="clear" w:color="auto" w:fill="FFFFFF"/>
        </w:rPr>
        <w:t xml:space="preserve">       </w:t>
      </w:r>
      <w:r w:rsidR="007371A8" w:rsidRPr="007B0F0D">
        <w:rPr>
          <w:rFonts w:ascii="Arial" w:eastAsia="Times New Roman" w:hAnsi="Arial" w:cs="Arial"/>
          <w:color w:val="222222"/>
          <w:shd w:val="clear" w:color="auto" w:fill="FFFFFF"/>
        </w:rPr>
        <w:t>Dan Kennicutt</w:t>
      </w:r>
      <w:bookmarkStart w:id="0" w:name="_GoBack"/>
      <w:bookmarkEnd w:id="0"/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The sixth online monthly prayer meeting for the 2024 English-language Prayer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Conference was held on Friday, December 16th.  The theme of the meeting was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"Prayer Retreats" during which </w:t>
      </w:r>
      <w:r w:rsidR="007371A8">
        <w:rPr>
          <w:rFonts w:ascii="Arial" w:eastAsia="Times New Roman" w:hAnsi="Arial" w:cs="Arial"/>
          <w:color w:val="222222"/>
          <w:shd w:val="clear" w:color="auto" w:fill="FFFFFF"/>
        </w:rPr>
        <w:t>Rev.</w:t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Victor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Quon</w:t>
      </w:r>
      <w:proofErr w:type="spellEnd"/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shared a practical way in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which this effort will move forward.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Meeting Attendees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 </w:t>
      </w:r>
      <w:r>
        <w:rPr>
          <w:rFonts w:ascii="Arial" w:eastAsia="Times New Roman" w:hAnsi="Arial" w:cs="Arial"/>
          <w:color w:val="222222"/>
          <w:shd w:val="clear" w:color="auto" w:fill="FFFFFF"/>
        </w:rPr>
        <w:t>Rev.</w:t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Victor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Quon</w:t>
      </w:r>
      <w:proofErr w:type="spellEnd"/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Pastor and Campus Minister</w:t>
      </w:r>
      <w:r w:rsidRPr="007B0F0D">
        <w:rPr>
          <w:rFonts w:ascii="Arial" w:eastAsia="Times New Roman" w:hAnsi="Arial" w:cs="Arial"/>
          <w:color w:val="222222"/>
        </w:rPr>
        <w:br/>
      </w:r>
      <w:hyperlink r:id="rId4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Victor.AACF@gmail.com</w:t>
        </w:r>
      </w:hyperlink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Rev John Lai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Pastor, Home of Christ 6</w:t>
      </w:r>
      <w:r w:rsidRPr="007B0F0D">
        <w:rPr>
          <w:rFonts w:ascii="Arial" w:eastAsia="Times New Roman" w:hAnsi="Arial" w:cs="Arial"/>
          <w:color w:val="222222"/>
        </w:rPr>
        <w:br/>
      </w:r>
      <w:hyperlink r:id="rId5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john.lai@hoc6.org</w:t>
        </w:r>
      </w:hyperlink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Dhinesh</w:t>
      </w:r>
      <w:proofErr w:type="spellEnd"/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Gana</w:t>
      </w:r>
      <w:proofErr w:type="spellEnd"/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Member, First Morning Light Chinese Christian Church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 &lt;mailto:</w:t>
      </w:r>
      <w:hyperlink r:id="rId6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dhinesh@gmail.com</w:t>
        </w:r>
      </w:hyperlink>
      <w:r w:rsidRPr="007B0F0D">
        <w:rPr>
          <w:rFonts w:ascii="Arial" w:eastAsia="Times New Roman" w:hAnsi="Arial" w:cs="Arial"/>
          <w:color w:val="222222"/>
          <w:shd w:val="clear" w:color="auto" w:fill="FFFFFF"/>
        </w:rPr>
        <w:t>&gt; </w:t>
      </w:r>
      <w:hyperlink r:id="rId7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dhinesh@gmail.com</w:t>
        </w:r>
      </w:hyperlink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Dan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Kennicutt</w:t>
      </w:r>
      <w:proofErr w:type="spellEnd"/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Director of Finance,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ChinaSource</w:t>
      </w:r>
      <w:proofErr w:type="spellEnd"/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 &lt;mailto:</w:t>
      </w:r>
      <w:hyperlink r:id="rId8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dkennicutt@chinasource.org</w:t>
        </w:r>
      </w:hyperlink>
      <w:r w:rsidRPr="007B0F0D">
        <w:rPr>
          <w:rFonts w:ascii="Arial" w:eastAsia="Times New Roman" w:hAnsi="Arial" w:cs="Arial"/>
          <w:color w:val="222222"/>
          <w:shd w:val="clear" w:color="auto" w:fill="FFFFFF"/>
        </w:rPr>
        <w:t>&gt; </w:t>
      </w:r>
      <w:hyperlink r:id="rId9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dkennicutt@chinasource.org</w:t>
        </w:r>
      </w:hyperlink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Dr</w:t>
      </w:r>
      <w:proofErr w:type="spellEnd"/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Rick Durst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Professor, Gateway Seminary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 &lt;mailto:</w:t>
      </w:r>
      <w:hyperlink r:id="rId10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rickdurst@gs.edu</w:t>
        </w:r>
      </w:hyperlink>
      <w:r w:rsidRPr="007B0F0D">
        <w:rPr>
          <w:rFonts w:ascii="Arial" w:eastAsia="Times New Roman" w:hAnsi="Arial" w:cs="Arial"/>
          <w:color w:val="222222"/>
          <w:shd w:val="clear" w:color="auto" w:fill="FFFFFF"/>
        </w:rPr>
        <w:t>&gt; </w:t>
      </w:r>
      <w:hyperlink r:id="rId11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rickdurst@gs.edu</w:t>
        </w:r>
      </w:hyperlink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Dr</w:t>
      </w:r>
      <w:proofErr w:type="spellEnd"/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Brent Fulton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Founder and Catalyst,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ChinaSource</w:t>
      </w:r>
      <w:proofErr w:type="spellEnd"/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 &lt;mailto:</w:t>
      </w:r>
      <w:hyperlink r:id="rId12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bfulton@chinasource.org</w:t>
        </w:r>
      </w:hyperlink>
      <w:r w:rsidRPr="007B0F0D">
        <w:rPr>
          <w:rFonts w:ascii="Arial" w:eastAsia="Times New Roman" w:hAnsi="Arial" w:cs="Arial"/>
          <w:color w:val="222222"/>
          <w:shd w:val="clear" w:color="auto" w:fill="FFFFFF"/>
        </w:rPr>
        <w:t>&gt; </w:t>
      </w:r>
      <w:hyperlink r:id="rId13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bfulton@chinasource.org</w:t>
        </w:r>
      </w:hyperlink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Rev Kerry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Schottelkorb</w:t>
      </w:r>
      <w:proofErr w:type="spellEnd"/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President,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ChinaSource</w:t>
      </w:r>
      <w:proofErr w:type="spellEnd"/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 &lt;mailto:</w:t>
      </w:r>
      <w:hyperlink r:id="rId14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kschotte@chinasource.org</w:t>
        </w:r>
      </w:hyperlink>
      <w:r w:rsidRPr="007B0F0D">
        <w:rPr>
          <w:rFonts w:ascii="Arial" w:eastAsia="Times New Roman" w:hAnsi="Arial" w:cs="Arial"/>
          <w:color w:val="222222"/>
          <w:shd w:val="clear" w:color="auto" w:fill="FFFFFF"/>
        </w:rPr>
        <w:t>&gt; </w:t>
      </w:r>
      <w:hyperlink r:id="rId15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kschotte@chinasource.org</w:t>
        </w:r>
      </w:hyperlink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Rev Steve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Quen</w:t>
      </w:r>
      <w:proofErr w:type="spellEnd"/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Pastor, Bay Area Chinese Bible Church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 &lt;mailto:</w:t>
      </w:r>
      <w:hyperlink r:id="rId16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steve.quen@bacbc.org</w:t>
        </w:r>
      </w:hyperlink>
      <w:r w:rsidRPr="007B0F0D">
        <w:rPr>
          <w:rFonts w:ascii="Arial" w:eastAsia="Times New Roman" w:hAnsi="Arial" w:cs="Arial"/>
          <w:color w:val="222222"/>
          <w:shd w:val="clear" w:color="auto" w:fill="FFFFFF"/>
        </w:rPr>
        <w:t>&gt; </w:t>
      </w:r>
      <w:hyperlink r:id="rId17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steve.quen@bacbc.org</w:t>
        </w:r>
      </w:hyperlink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Dr. Jonathan Ho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Medical Doctor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 &lt;mailto:</w:t>
      </w:r>
      <w:hyperlink r:id="rId18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hojonathan46@yahoo.com</w:t>
        </w:r>
      </w:hyperlink>
      <w:r w:rsidRPr="007B0F0D">
        <w:rPr>
          <w:rFonts w:ascii="Arial" w:eastAsia="Times New Roman" w:hAnsi="Arial" w:cs="Arial"/>
          <w:color w:val="222222"/>
          <w:shd w:val="clear" w:color="auto" w:fill="FFFFFF"/>
        </w:rPr>
        <w:t>&gt; </w:t>
      </w:r>
      <w:hyperlink r:id="rId19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hojonathan46@yahoo.com</w:t>
        </w:r>
      </w:hyperlink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pastor </w:t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Abraham Chen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Pastor, Fountain of Joy Prayer Church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 &lt;mailto:</w:t>
      </w:r>
      <w:hyperlink r:id="rId20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abrah@yahoo.com</w:t>
        </w:r>
      </w:hyperlink>
      <w:r w:rsidRPr="007B0F0D">
        <w:rPr>
          <w:rFonts w:ascii="Arial" w:eastAsia="Times New Roman" w:hAnsi="Arial" w:cs="Arial"/>
          <w:color w:val="222222"/>
          <w:shd w:val="clear" w:color="auto" w:fill="FFFFFF"/>
        </w:rPr>
        <w:t>&gt; </w:t>
      </w:r>
      <w:hyperlink r:id="rId21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abraham@fojpc.org</w:t>
        </w:r>
      </w:hyperlink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Dr</w:t>
      </w:r>
      <w:proofErr w:type="spellEnd"/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Paul Chin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Medical Doctor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 &lt;mailto:</w:t>
      </w:r>
      <w:hyperlink r:id="rId22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kpc@goliveserve.org</w:t>
        </w:r>
      </w:hyperlink>
      <w:r w:rsidRPr="007B0F0D">
        <w:rPr>
          <w:rFonts w:ascii="Arial" w:eastAsia="Times New Roman" w:hAnsi="Arial" w:cs="Arial"/>
          <w:color w:val="222222"/>
          <w:shd w:val="clear" w:color="auto" w:fill="FFFFFF"/>
        </w:rPr>
        <w:t>&gt; </w:t>
      </w:r>
      <w:hyperlink r:id="rId23" w:tgtFrame="_blank" w:history="1">
        <w:r w:rsidRPr="007B0F0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kpc@goliveserve.org</w:t>
        </w:r>
      </w:hyperlink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Dean Chao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Elder, Home of Christ 6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Rev Arthur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Lum</w:t>
      </w:r>
      <w:proofErr w:type="spellEnd"/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Pastor, Exec Dir Kingdom Harvest Network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Chuanbo</w:t>
      </w:r>
      <w:proofErr w:type="spellEnd"/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Xu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Member, First Morning Light Chinese Christian Church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Stephen Chow</w:t>
      </w:r>
      <w:r w:rsidRPr="007B0F0D">
        <w:rPr>
          <w:rFonts w:ascii="Arial" w:eastAsia="Times New Roman" w:hAnsi="Arial" w:cs="Arial"/>
          <w:color w:val="222222"/>
        </w:rPr>
        <w:br/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Reasonate</w:t>
      </w:r>
      <w:proofErr w:type="spellEnd"/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Church, Fremont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TC Wang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Welcome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Explanation of Prayer Retreat Plan for 2023</w:t>
      </w:r>
      <w:r w:rsidRPr="007B0F0D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 xml:space="preserve">Pastor </w:t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Victor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Quon</w:t>
      </w:r>
      <w:proofErr w:type="spellEnd"/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led the meeting.  He provided an explanation of the plan for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2023:  As many people as possible involved in this effort will form small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"prayer pods" (prayer groups), once a month/quarter holding small prayer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retreats.  Using the concept of "prayer pods" will help to engage younger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people.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The format of these prayer retreats will be to spend ½ day in listening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prayer, where individuals come together to both individually and corporately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listen to the voice of God.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In introducing this concept to churches and leaders, the idea is that this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is not "yet another program", but a way to incorporate communion with God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into the life and ministry of each church or organization.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Practicing a Mini (40 minutes) Prayer Retreat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During our Friday morning meeting, </w:t>
      </w:r>
      <w:r>
        <w:rPr>
          <w:rFonts w:ascii="Arial" w:eastAsia="Times New Roman" w:hAnsi="Arial" w:cs="Arial"/>
          <w:color w:val="222222"/>
          <w:shd w:val="clear" w:color="auto" w:fill="FFFFFF"/>
        </w:rPr>
        <w:t>pastor</w:t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Quon</w:t>
      </w:r>
      <w:proofErr w:type="spellEnd"/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led the group in a condensed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40-minute version of the prayer retreat, as a model for the prayer retreats</w:t>
      </w:r>
      <w:r w:rsidRPr="007B0F0D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or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*       We began by approaching the time using the same passage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Dr</w:t>
      </w:r>
      <w:proofErr w:type="spellEnd"/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Durst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used in November's meeting: As Samuel said, "Speak Lord for your servant is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listening".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*       We then focused on I Kings 19:1-18, where God spoke to Elijah, and</w:t>
      </w:r>
      <w:r w:rsidRPr="007B0F0D">
        <w:rPr>
          <w:rFonts w:ascii="Arial" w:eastAsia="Times New Roman" w:hAnsi="Arial" w:cs="Arial"/>
          <w:color w:val="222222"/>
        </w:rPr>
        <w:br/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Dr</w:t>
      </w:r>
      <w:proofErr w:type="spellEnd"/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Quon</w:t>
      </w:r>
      <w:proofErr w:type="spellEnd"/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asked us to consider: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*       Lord, where am I in this story?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*       How is God speaking to my church/ministry in this passage?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*       We broke into small groups to share how we heard God speaking to us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in these two areas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Invitation to January Prayer Retreat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For those of you who would like to get a group together to get the full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experience of a prayer retreat, Victor </w:t>
      </w:r>
      <w:proofErr w:type="spellStart"/>
      <w:r w:rsidRPr="007B0F0D">
        <w:rPr>
          <w:rFonts w:ascii="Arial" w:eastAsia="Times New Roman" w:hAnsi="Arial" w:cs="Arial"/>
          <w:color w:val="222222"/>
          <w:shd w:val="clear" w:color="auto" w:fill="FFFFFF"/>
        </w:rPr>
        <w:t>Quon</w:t>
      </w:r>
      <w:proofErr w:type="spellEnd"/>
      <w:r w:rsidRPr="007B0F0D">
        <w:rPr>
          <w:rFonts w:ascii="Arial" w:eastAsia="Times New Roman" w:hAnsi="Arial" w:cs="Arial"/>
          <w:color w:val="222222"/>
          <w:shd w:val="clear" w:color="auto" w:fill="FFFFFF"/>
        </w:rPr>
        <w:t xml:space="preserve"> will be leading one for his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church on Saturday, January 28th, 1:00 - 5:00 PM.  If you are in the SF Bay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Area, you are welcome to come join in person.  Everyone will start together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with preliminary instructions and then break off for most of the afternoon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in your individual groups.  If you live elsewhere, let Victor know if you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would like to join virtually, and he will set up a Zoom link.  The plan is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that after this prayer retreat, you can continue meeting with your own group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throughout 2023, as often as you would like but at least once a quarter.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His plan is to use John 9 as the prayer focus.  The church's address is 175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E. Dana Street, Mountain View, CA  94041.  Please let him know if you plan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to attend to ensure there is adequate space for your group.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 Next meeting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The next meeting will be held on Friday January 27th.  The purpose of the</w:t>
      </w:r>
      <w:r w:rsidRPr="007B0F0D">
        <w:rPr>
          <w:rFonts w:ascii="Arial" w:eastAsia="Times New Roman" w:hAnsi="Arial" w:cs="Arial"/>
          <w:color w:val="222222"/>
        </w:rPr>
        <w:br/>
      </w:r>
      <w:r w:rsidRPr="007B0F0D">
        <w:rPr>
          <w:rFonts w:ascii="Arial" w:eastAsia="Times New Roman" w:hAnsi="Arial" w:cs="Arial"/>
          <w:color w:val="222222"/>
          <w:shd w:val="clear" w:color="auto" w:fill="FFFFFF"/>
        </w:rPr>
        <w:t>meetings in 2023 is to continue planning around the prayer retreat concept.</w:t>
      </w:r>
      <w:r w:rsidRPr="007B0F0D">
        <w:rPr>
          <w:rFonts w:ascii="Arial" w:eastAsia="Times New Roman" w:hAnsi="Arial" w:cs="Arial"/>
          <w:color w:val="222222"/>
        </w:rPr>
        <w:br/>
      </w:r>
    </w:p>
    <w:p w:rsidR="00FB356B" w:rsidRDefault="00FB356B"/>
    <w:sectPr w:rsidR="00FB356B" w:rsidSect="0034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0D"/>
    <w:rsid w:val="00340A9B"/>
    <w:rsid w:val="007371A8"/>
    <w:rsid w:val="007B0F0D"/>
    <w:rsid w:val="00F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D1AA9"/>
  <w15:chartTrackingRefBased/>
  <w15:docId w15:val="{70ADBF82-C879-EF4F-B3CB-C3CED160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nnicutt@chinasource.org" TargetMode="External"/><Relationship Id="rId13" Type="http://schemas.openxmlformats.org/officeDocument/2006/relationships/hyperlink" Target="mailto:bfulton@chinasource.org" TargetMode="External"/><Relationship Id="rId18" Type="http://schemas.openxmlformats.org/officeDocument/2006/relationships/hyperlink" Target="mailto:hojonathan46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braham@fojpc.org" TargetMode="External"/><Relationship Id="rId7" Type="http://schemas.openxmlformats.org/officeDocument/2006/relationships/hyperlink" Target="mailto:dhinesh@gmail.com" TargetMode="External"/><Relationship Id="rId12" Type="http://schemas.openxmlformats.org/officeDocument/2006/relationships/hyperlink" Target="mailto:bfulton@chinasource.org" TargetMode="External"/><Relationship Id="rId17" Type="http://schemas.openxmlformats.org/officeDocument/2006/relationships/hyperlink" Target="mailto:steve.quen@bacbc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teve.quen@bacbc.org" TargetMode="External"/><Relationship Id="rId20" Type="http://schemas.openxmlformats.org/officeDocument/2006/relationships/hyperlink" Target="mailto:abrah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hinesh@gmail.com" TargetMode="External"/><Relationship Id="rId11" Type="http://schemas.openxmlformats.org/officeDocument/2006/relationships/hyperlink" Target="mailto:rickdurst@gs.ed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ohn.lai@hoc6.org" TargetMode="External"/><Relationship Id="rId15" Type="http://schemas.openxmlformats.org/officeDocument/2006/relationships/hyperlink" Target="mailto:kschotte@chinasource.org" TargetMode="External"/><Relationship Id="rId23" Type="http://schemas.openxmlformats.org/officeDocument/2006/relationships/hyperlink" Target="mailto:kpc@goliveserve.org" TargetMode="External"/><Relationship Id="rId10" Type="http://schemas.openxmlformats.org/officeDocument/2006/relationships/hyperlink" Target="mailto:rickdurst@gs.edu" TargetMode="External"/><Relationship Id="rId19" Type="http://schemas.openxmlformats.org/officeDocument/2006/relationships/hyperlink" Target="mailto:hojonathan46@yahoo.com" TargetMode="External"/><Relationship Id="rId4" Type="http://schemas.openxmlformats.org/officeDocument/2006/relationships/hyperlink" Target="mailto:Victor.AACF@gmail.com" TargetMode="External"/><Relationship Id="rId9" Type="http://schemas.openxmlformats.org/officeDocument/2006/relationships/hyperlink" Target="mailto:dkennicutt@chinasource.org" TargetMode="External"/><Relationship Id="rId14" Type="http://schemas.openxmlformats.org/officeDocument/2006/relationships/hyperlink" Target="mailto:kschotte@chinasource.org" TargetMode="External"/><Relationship Id="rId22" Type="http://schemas.openxmlformats.org/officeDocument/2006/relationships/hyperlink" Target="mailto:kpc@goliv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2022-12-20T23:21:00Z</dcterms:created>
  <dcterms:modified xsi:type="dcterms:W3CDTF">2022-12-20T23:34:00Z</dcterms:modified>
</cp:coreProperties>
</file>