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D1A8" w14:textId="77777777" w:rsidR="001A32E8" w:rsidRDefault="001A32E8" w:rsidP="00D37107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PMingLiU" w:hAnsi="Arial" w:cs="Arial"/>
          <w:b/>
          <w:bCs/>
          <w:color w:val="222222"/>
          <w:kern w:val="0"/>
          <w:sz w:val="28"/>
          <w:szCs w:val="28"/>
        </w:rPr>
      </w:pPr>
    </w:p>
    <w:p w14:paraId="1AE3C950" w14:textId="77777777" w:rsidR="00D37107" w:rsidRPr="001A32E8" w:rsidRDefault="00D37107" w:rsidP="00D37107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PMingLiU" w:hAnsi="Arial" w:cs="Arial"/>
          <w:b/>
          <w:bCs/>
          <w:color w:val="222222"/>
          <w:kern w:val="0"/>
          <w:sz w:val="28"/>
          <w:szCs w:val="28"/>
        </w:rPr>
      </w:pPr>
      <w:r w:rsidRPr="001A32E8">
        <w:rPr>
          <w:rFonts w:ascii="Arial" w:eastAsia="PMingLiU" w:hAnsi="Arial" w:cs="Arial"/>
          <w:b/>
          <w:bCs/>
          <w:color w:val="222222"/>
          <w:kern w:val="0"/>
          <w:sz w:val="28"/>
          <w:szCs w:val="28"/>
        </w:rPr>
        <w:t>Brief summary of Zoom call to discuss the possibility of having an English-language Prayer Conference in 2024 in the San Francisco Bay Area</w:t>
      </w:r>
      <w:r w:rsidR="001503AB">
        <w:rPr>
          <w:rFonts w:ascii="Arial" w:eastAsia="PMingLiU" w:hAnsi="Arial" w:cs="Arial"/>
          <w:b/>
          <w:bCs/>
          <w:color w:val="222222"/>
          <w:kern w:val="0"/>
          <w:sz w:val="28"/>
          <w:szCs w:val="28"/>
        </w:rPr>
        <w:t xml:space="preserve"> By Dan Kennicutt.</w:t>
      </w:r>
    </w:p>
    <w:p w14:paraId="2FAECD24" w14:textId="77777777" w:rsidR="00D37107" w:rsidRPr="00D37107" w:rsidRDefault="00D37107" w:rsidP="00D37107">
      <w:pPr>
        <w:widowControl/>
        <w:shd w:val="clear" w:color="auto" w:fill="FFFFFF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 </w:t>
      </w:r>
    </w:p>
    <w:p w14:paraId="6000B811" w14:textId="77777777" w:rsidR="00D37107" w:rsidRPr="00D37107" w:rsidRDefault="00D37107" w:rsidP="00D371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Pastor Lai convened a Zoom call attended by:</w:t>
      </w:r>
    </w:p>
    <w:p w14:paraId="16A243CA" w14:textId="77777777" w:rsidR="00D37107" w:rsidRPr="00D37107" w:rsidRDefault="00D37107" w:rsidP="00D3710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Pastor Albert Lam</w:t>
      </w:r>
    </w:p>
    <w:p w14:paraId="6A0F472A" w14:textId="77777777" w:rsidR="00D37107" w:rsidRPr="00D37107" w:rsidRDefault="00D37107" w:rsidP="00D3710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 xml:space="preserve">Pastor Kerry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Schottelkorb</w:t>
      </w:r>
      <w:proofErr w:type="spellEnd"/>
    </w:p>
    <w:p w14:paraId="672A0B98" w14:textId="77777777" w:rsidR="00D37107" w:rsidRPr="00D37107" w:rsidRDefault="00D37107" w:rsidP="00D3710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proofErr w:type="spellStart"/>
      <w:r w:rsidRPr="00D37107">
        <w:rPr>
          <w:rFonts w:ascii="Arial" w:eastAsia="PMingLiU" w:hAnsi="Arial" w:cs="Arial"/>
          <w:color w:val="222222"/>
          <w:kern w:val="0"/>
        </w:rPr>
        <w:t>Dr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Brent Fulton</w:t>
      </w:r>
    </w:p>
    <w:p w14:paraId="530BB14A" w14:textId="77777777" w:rsidR="00D37107" w:rsidRPr="00D37107" w:rsidRDefault="00D37107" w:rsidP="00D3710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 xml:space="preserve">Dan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Kennicutt</w:t>
      </w:r>
      <w:proofErr w:type="spellEnd"/>
    </w:p>
    <w:p w14:paraId="029D5361" w14:textId="77777777" w:rsidR="00D37107" w:rsidRPr="00D37107" w:rsidRDefault="00D37107" w:rsidP="00D3710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Reverend Richard Ho was not able to attend</w:t>
      </w:r>
    </w:p>
    <w:p w14:paraId="68946E80" w14:textId="77777777" w:rsidR="00D37107" w:rsidRPr="00D37107" w:rsidRDefault="00D37107" w:rsidP="00D37107">
      <w:pPr>
        <w:widowControl/>
        <w:shd w:val="clear" w:color="auto" w:fill="FFFFFF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 </w:t>
      </w:r>
    </w:p>
    <w:p w14:paraId="21602289" w14:textId="77777777" w:rsidR="00D37107" w:rsidRPr="00D37107" w:rsidRDefault="00D37107" w:rsidP="00D3710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Pastor Lai shared the history of how the idea for an English-language Prayer Conference came to be, including:</w:t>
      </w:r>
    </w:p>
    <w:p w14:paraId="001999D2" w14:textId="77777777" w:rsidR="00D37107" w:rsidRPr="00D37107" w:rsidRDefault="00D37107" w:rsidP="00D37107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The development of the United Prayer Training Center (</w:t>
      </w:r>
      <w:r w:rsidRPr="00D37107">
        <w:rPr>
          <w:rFonts w:ascii="Arial" w:eastAsia="PMingLiU" w:hAnsi="Arial" w:cs="Arial"/>
          <w:color w:val="222222"/>
          <w:kern w:val="0"/>
        </w:rPr>
        <w:t>基督之家联合祷告训练中心</w:t>
      </w:r>
      <w:r w:rsidRPr="00D37107">
        <w:rPr>
          <w:rFonts w:ascii="Arial" w:eastAsia="PMingLiU" w:hAnsi="Arial" w:cs="Arial"/>
          <w:color w:val="222222"/>
          <w:kern w:val="0"/>
        </w:rPr>
        <w:t>)</w:t>
      </w:r>
    </w:p>
    <w:p w14:paraId="712EBBAB" w14:textId="77777777" w:rsidR="00D37107" w:rsidRPr="00D37107" w:rsidRDefault="00D37107" w:rsidP="00D37107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The development of prayer training materials and training classes (</w:t>
      </w:r>
      <w:r w:rsidRPr="00D37107">
        <w:rPr>
          <w:rFonts w:ascii="Arial" w:eastAsia="PMingLiU" w:hAnsi="Arial" w:cs="Arial"/>
          <w:color w:val="222222"/>
          <w:kern w:val="0"/>
        </w:rPr>
        <w:t>祷告操练及传递</w:t>
      </w:r>
      <w:r w:rsidRPr="00D37107">
        <w:rPr>
          <w:rFonts w:ascii="Arial" w:eastAsia="PMingLiU" w:hAnsi="Arial" w:cs="Arial"/>
          <w:color w:val="222222"/>
          <w:kern w:val="0"/>
        </w:rPr>
        <w:t>)</w:t>
      </w:r>
    </w:p>
    <w:p w14:paraId="28E279AC" w14:textId="77777777" w:rsidR="00D37107" w:rsidRPr="00D37107" w:rsidRDefault="00D37107" w:rsidP="00D37107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The success of the 2021 Chinese-language prayer conference (</w:t>
      </w:r>
      <w:r w:rsidRPr="00D37107">
        <w:rPr>
          <w:rFonts w:ascii="Arial" w:eastAsia="PMingLiU" w:hAnsi="Arial" w:cs="Arial"/>
          <w:color w:val="222222"/>
          <w:kern w:val="0"/>
        </w:rPr>
        <w:t>全球线上特会</w:t>
      </w:r>
      <w:r w:rsidRPr="00D37107">
        <w:rPr>
          <w:rFonts w:ascii="Arial" w:eastAsia="PMingLiU" w:hAnsi="Arial" w:cs="Arial"/>
          <w:color w:val="222222"/>
          <w:kern w:val="0"/>
        </w:rPr>
        <w:t>)</w:t>
      </w:r>
    </w:p>
    <w:p w14:paraId="136287FD" w14:textId="77777777" w:rsidR="00D37107" w:rsidRPr="00D37107" w:rsidRDefault="00D37107" w:rsidP="00D37107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The encouragement of those involved in the 2021 conference to do a similar conference for English-speaking Chinese Christians</w:t>
      </w:r>
    </w:p>
    <w:p w14:paraId="4607B9D8" w14:textId="77777777" w:rsidR="00D37107" w:rsidRPr="00D37107" w:rsidRDefault="00D37107" w:rsidP="00D37107">
      <w:pPr>
        <w:widowControl/>
        <w:shd w:val="clear" w:color="auto" w:fill="FFFFFF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 </w:t>
      </w:r>
    </w:p>
    <w:p w14:paraId="31717181" w14:textId="77777777" w:rsidR="00D37107" w:rsidRPr="00D37107" w:rsidRDefault="00D37107" w:rsidP="00D3710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Pastor Lai asked each Zoom call participant to share their perspective on why they attended this meeting.  All participants agreed that:</w:t>
      </w:r>
    </w:p>
    <w:p w14:paraId="681C3A20" w14:textId="77777777" w:rsidR="00D37107" w:rsidRPr="00D37107" w:rsidRDefault="00D37107" w:rsidP="00D3710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The needs of the English-speaking Chinese churches are significant, and that there is a spiritual battle going on that can be fought through prayer</w:t>
      </w:r>
    </w:p>
    <w:p w14:paraId="1DEEDCC8" w14:textId="77777777" w:rsidR="00D37107" w:rsidRPr="00D37107" w:rsidRDefault="00D37107" w:rsidP="00D3710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Prayer seeks God to work in a way that surpasses human efforts</w:t>
      </w:r>
    </w:p>
    <w:p w14:paraId="6F98A17F" w14:textId="77777777" w:rsidR="00D37107" w:rsidRPr="00D37107" w:rsidRDefault="00D37107" w:rsidP="00D3710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lastRenderedPageBreak/>
        <w:t>Prayer is something that Christians can be unified in, even if we have differences in many other areas</w:t>
      </w:r>
    </w:p>
    <w:p w14:paraId="4D7871DB" w14:textId="77777777" w:rsidR="00D37107" w:rsidRPr="00D37107" w:rsidRDefault="00D37107" w:rsidP="00D3710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In a discussion of next steps, these were the main conclusions:</w:t>
      </w:r>
    </w:p>
    <w:p w14:paraId="20B4CDFB" w14:textId="77777777" w:rsidR="00D37107" w:rsidRPr="00D37107" w:rsidRDefault="00D37107" w:rsidP="00D3710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>As a first step toward a 2024 Prayer Conference, Pastor Lai will organize a monthly online prayer meeting of interested people; then at the end of 2022 a decision can be made on whether to start organizing for a conference in 2024</w:t>
      </w:r>
    </w:p>
    <w:p w14:paraId="534ECD7B" w14:textId="77777777" w:rsidR="00D37107" w:rsidRPr="00D37107" w:rsidRDefault="00D37107" w:rsidP="00D3710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222222"/>
          <w:kern w:val="0"/>
        </w:rPr>
      </w:pPr>
      <w:r w:rsidRPr="00D37107">
        <w:rPr>
          <w:rFonts w:ascii="Arial" w:eastAsia="PMingLiU" w:hAnsi="Arial" w:cs="Arial"/>
          <w:color w:val="222222"/>
          <w:kern w:val="0"/>
        </w:rPr>
        <w:t xml:space="preserve">Speaking on behalf of the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ChinaSource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participants, Pastor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Schottelkorb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said that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ChinaSource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staff (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Dr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Brent, Pastor Kerry, Dan) will meet to discuss how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ChinaSource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might be able to participate.  At a minimum </w:t>
      </w:r>
      <w:proofErr w:type="spellStart"/>
      <w:r w:rsidRPr="00D37107">
        <w:rPr>
          <w:rFonts w:ascii="Arial" w:eastAsia="PMingLiU" w:hAnsi="Arial" w:cs="Arial"/>
          <w:color w:val="222222"/>
          <w:kern w:val="0"/>
        </w:rPr>
        <w:t>ChinaSource</w:t>
      </w:r>
      <w:proofErr w:type="spellEnd"/>
      <w:r w:rsidRPr="00D37107">
        <w:rPr>
          <w:rFonts w:ascii="Arial" w:eastAsia="PMingLiU" w:hAnsi="Arial" w:cs="Arial"/>
          <w:color w:val="222222"/>
          <w:kern w:val="0"/>
        </w:rPr>
        <w:t xml:space="preserve"> can help to promote the conference.</w:t>
      </w:r>
    </w:p>
    <w:p w14:paraId="112DC379" w14:textId="071C3434" w:rsidR="00D37107" w:rsidRPr="001A32E8" w:rsidRDefault="00D37107" w:rsidP="00D3710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665"/>
        <w:rPr>
          <w:rFonts w:ascii="Arial" w:eastAsia="PMingLiU" w:hAnsi="Arial" w:cs="Arial"/>
          <w:color w:val="FF0000"/>
          <w:kern w:val="0"/>
        </w:rPr>
      </w:pPr>
      <w:r w:rsidRPr="001A32E8">
        <w:rPr>
          <w:rFonts w:ascii="Arial" w:eastAsia="PMingLiU" w:hAnsi="Arial" w:cs="Arial"/>
          <w:color w:val="FF0000"/>
          <w:kern w:val="0"/>
        </w:rPr>
        <w:t>Pastor Kerry will commit to come to the prayer meeting monthly, tentatively scheduled on every fourth Friday Morning at 7:00-8:00am starting in July</w:t>
      </w:r>
      <w:r w:rsidR="008562F4">
        <w:rPr>
          <w:rFonts w:ascii="Arial" w:eastAsia="PMingLiU" w:hAnsi="Arial" w:cs="Arial"/>
          <w:color w:val="FF0000"/>
          <w:kern w:val="0"/>
        </w:rPr>
        <w:t>, 2022</w:t>
      </w:r>
      <w:bookmarkStart w:id="0" w:name="_GoBack"/>
      <w:bookmarkEnd w:id="0"/>
      <w:r w:rsidRPr="001A32E8">
        <w:rPr>
          <w:rFonts w:ascii="Arial" w:eastAsia="PMingLiU" w:hAnsi="Arial" w:cs="Arial"/>
          <w:color w:val="FF0000"/>
          <w:kern w:val="0"/>
        </w:rPr>
        <w:t>.</w:t>
      </w:r>
    </w:p>
    <w:p w14:paraId="23B0BFFE" w14:textId="77777777" w:rsidR="00D37107" w:rsidRPr="00D37107" w:rsidRDefault="00D37107" w:rsidP="00D37107">
      <w:pPr>
        <w:widowControl/>
        <w:rPr>
          <w:rFonts w:ascii="PMingLiU" w:eastAsia="PMingLiU" w:hAnsi="PMingLiU" w:cs="PMingLiU"/>
          <w:kern w:val="0"/>
        </w:rPr>
      </w:pPr>
    </w:p>
    <w:p w14:paraId="4EC22E3E" w14:textId="77777777" w:rsidR="00D37107" w:rsidRPr="00D37107" w:rsidRDefault="00D37107"/>
    <w:sectPr w:rsidR="00D37107" w:rsidRPr="00D37107" w:rsidSect="005A1B6D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36D"/>
    <w:multiLevelType w:val="multilevel"/>
    <w:tmpl w:val="52E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82A38"/>
    <w:multiLevelType w:val="multilevel"/>
    <w:tmpl w:val="BF8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06C47"/>
    <w:multiLevelType w:val="multilevel"/>
    <w:tmpl w:val="486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07"/>
    <w:rsid w:val="001503AB"/>
    <w:rsid w:val="001A32E8"/>
    <w:rsid w:val="005A1B6D"/>
    <w:rsid w:val="008562F4"/>
    <w:rsid w:val="00D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216B1"/>
  <w15:chartTrackingRefBased/>
  <w15:docId w15:val="{C3C78350-4529-9547-B7E9-88416BB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D37107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107"/>
    <w:rPr>
      <w:rFonts w:ascii="PMingLiU" w:eastAsia="PMingLiU" w:hAnsi="PMingLiU" w:cs="PMingLiU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2022-06-26T00:55:00Z</dcterms:created>
  <dcterms:modified xsi:type="dcterms:W3CDTF">2024-02-27T01:48:00Z</dcterms:modified>
</cp:coreProperties>
</file>